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AB" w:rsidRPr="009719E3" w:rsidRDefault="00AE00AB" w:rsidP="009719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E3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Тэма:</w:t>
      </w:r>
      <w:r w:rsidRPr="009719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У абарону сваёй зямлі</w:t>
      </w:r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  <w:r w:rsidRPr="009719E3">
        <w:rPr>
          <w:rFonts w:ascii="Times New Roman" w:hAnsi="Times New Roman" w:cs="Times New Roman"/>
          <w:sz w:val="28"/>
          <w:szCs w:val="28"/>
          <w:lang w:val="be-BY"/>
        </w:rPr>
        <w:t>усведамленне вучнямі неабходнасці аб’яднання беларускіх і літоўскіх зямель у адной дзяржаве ў барацьбе супраць знешняй небяспекі</w:t>
      </w:r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b/>
          <w:sz w:val="28"/>
          <w:szCs w:val="28"/>
          <w:lang w:val="be-BY"/>
        </w:rPr>
        <w:t>Навучальная мэта:</w:t>
      </w:r>
      <w:r w:rsidRPr="009719E3">
        <w:rPr>
          <w:rFonts w:ascii="Times New Roman" w:hAnsi="Times New Roman" w:cs="Times New Roman"/>
          <w:sz w:val="28"/>
          <w:szCs w:val="28"/>
          <w:lang w:val="be-BY"/>
        </w:rPr>
        <w:t xml:space="preserve"> плануецца, што вучні будуць ведаць асноўныя падзеі, звязаныя з грунвальдскай бітвай і ўмець вызначаць паслядоўнасць гістарычных падзей</w:t>
      </w:r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AE00AB" w:rsidRPr="009719E3" w:rsidRDefault="00AE00AB" w:rsidP="009719E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sz w:val="28"/>
          <w:szCs w:val="28"/>
          <w:lang w:val="be-BY"/>
        </w:rPr>
        <w:t>фарміраваць у вучняў уяўлення аб шматнацыянальным складзе войск, што змагаліся супраць крыжакоў;</w:t>
      </w:r>
    </w:p>
    <w:p w:rsidR="00AE00AB" w:rsidRPr="009719E3" w:rsidRDefault="00AE00AB" w:rsidP="009719E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sz w:val="28"/>
          <w:szCs w:val="28"/>
          <w:lang w:val="be-BY"/>
        </w:rPr>
        <w:t>фарміраваць у вучняў уяўленняў аб Вялікім Княстве Літоўскім як гістарычнай форме дзяржаўнасці на тэрыторыі Беларусі;</w:t>
      </w:r>
    </w:p>
    <w:p w:rsidR="00AE00AB" w:rsidRPr="009719E3" w:rsidRDefault="00AE00AB" w:rsidP="009719E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sz w:val="28"/>
          <w:szCs w:val="28"/>
          <w:lang w:val="be-BY"/>
        </w:rPr>
        <w:t>фарміраваць у вучняў уменняў працаваць з партрэтам гістарычнай асобы</w:t>
      </w:r>
    </w:p>
    <w:p w:rsidR="00B13BC6" w:rsidRPr="009719E3" w:rsidRDefault="00B13BC6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13BC6" w:rsidRDefault="00B13BC6" w:rsidP="009719E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Выкарыстаная літаратура: </w:t>
      </w:r>
    </w:p>
    <w:p w:rsidR="009719E3" w:rsidRDefault="009719E3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Закружная Г. П. Мая Радзіма – Беларусь. Планы-канспекты ўрокаў. 4 клас (І паўгоддзе): дапаможнік для настаўнікаў устаноў агульнай сярэдняй адукацыі / - Мазыр: Выснова, 2019</w:t>
      </w:r>
    </w:p>
    <w:p w:rsidR="009719E3" w:rsidRPr="003E456B" w:rsidRDefault="009719E3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Паноў С. В. Мая Радзіма – Беларусь. 4 клас. Карткі-заданні / Аверсэв, </w:t>
      </w:r>
      <w:r w:rsidR="003E456B">
        <w:rPr>
          <w:rFonts w:ascii="Times New Roman" w:hAnsi="Times New Roman" w:cs="Times New Roman"/>
          <w:sz w:val="28"/>
          <w:szCs w:val="28"/>
          <w:lang w:val="be-BY"/>
        </w:rPr>
        <w:t>2008</w:t>
      </w:r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E00AB" w:rsidRPr="009719E3" w:rsidRDefault="00AE00AB" w:rsidP="009719E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Арганізацыйна-матывацыйны момант</w:t>
      </w:r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sz w:val="28"/>
          <w:szCs w:val="28"/>
          <w:lang w:val="be-BY"/>
        </w:rPr>
        <w:t xml:space="preserve">       Паглядзіце адзін на аднаго, усміхніцеся і пажадайце адзін аднаму поспехаў у працы.</w:t>
      </w:r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b/>
          <w:sz w:val="28"/>
          <w:szCs w:val="28"/>
          <w:lang w:val="be-BY"/>
        </w:rPr>
        <w:t>ІІ. Праверка дамашняга задання</w:t>
      </w:r>
    </w:p>
    <w:p w:rsidR="00AE00AB" w:rsidRPr="009719E3" w:rsidRDefault="00396F35" w:rsidP="009719E3">
      <w:pPr>
        <w:pStyle w:val="1"/>
        <w:shd w:val="clear" w:color="auto" w:fill="FFFFFF"/>
        <w:spacing w:before="0" w:beforeAutospacing="0" w:after="240" w:afterAutospacing="0" w:line="360" w:lineRule="auto"/>
        <w:textAlignment w:val="baseline"/>
        <w:rPr>
          <w:b w:val="0"/>
          <w:bCs w:val="0"/>
          <w:caps/>
          <w:color w:val="333333"/>
          <w:spacing w:val="30"/>
          <w:sz w:val="28"/>
          <w:szCs w:val="28"/>
        </w:rPr>
      </w:pPr>
      <w:r w:rsidRPr="009719E3">
        <w:rPr>
          <w:b w:val="0"/>
          <w:sz w:val="28"/>
          <w:szCs w:val="28"/>
          <w:lang w:val="be-BY"/>
        </w:rPr>
        <w:t xml:space="preserve">Пры дапамозе онлайн-канструктара </w:t>
      </w:r>
      <w:r w:rsidRPr="009719E3">
        <w:rPr>
          <w:b w:val="0"/>
          <w:bCs w:val="0"/>
          <w:caps/>
          <w:color w:val="333333"/>
          <w:spacing w:val="30"/>
          <w:sz w:val="28"/>
          <w:szCs w:val="28"/>
        </w:rPr>
        <w:t>TRIVENTY</w:t>
      </w:r>
    </w:p>
    <w:p w:rsidR="00B13BC6" w:rsidRPr="009719E3" w:rsidRDefault="00B13BC6" w:rsidP="009719E3">
      <w:pPr>
        <w:pStyle w:val="1"/>
        <w:shd w:val="clear" w:color="auto" w:fill="FFFFFF"/>
        <w:spacing w:before="0" w:beforeAutospacing="0" w:after="240" w:afterAutospacing="0" w:line="360" w:lineRule="auto"/>
        <w:textAlignment w:val="baseline"/>
        <w:rPr>
          <w:b w:val="0"/>
          <w:bCs w:val="0"/>
          <w:caps/>
          <w:color w:val="333333"/>
          <w:spacing w:val="30"/>
          <w:sz w:val="28"/>
          <w:szCs w:val="28"/>
          <w:lang w:val="be-BY"/>
        </w:rPr>
      </w:pPr>
      <w:hyperlink r:id="rId5" w:history="1">
        <w:r w:rsidRPr="009719E3">
          <w:rPr>
            <w:rStyle w:val="a4"/>
            <w:b w:val="0"/>
            <w:bCs w:val="0"/>
            <w:caps/>
            <w:spacing w:val="30"/>
            <w:sz w:val="28"/>
            <w:szCs w:val="28"/>
            <w:lang w:val="be-BY"/>
          </w:rPr>
          <w:t>http://triv.in</w:t>
        </w:r>
        <w:r w:rsidRPr="009719E3">
          <w:rPr>
            <w:rStyle w:val="a4"/>
            <w:b w:val="0"/>
            <w:bCs w:val="0"/>
            <w:caps/>
            <w:spacing w:val="30"/>
            <w:sz w:val="28"/>
            <w:szCs w:val="28"/>
            <w:lang w:val="be-BY"/>
          </w:rPr>
          <w:t>/</w:t>
        </w:r>
        <w:r w:rsidRPr="009719E3">
          <w:rPr>
            <w:rStyle w:val="a4"/>
            <w:b w:val="0"/>
            <w:bCs w:val="0"/>
            <w:caps/>
            <w:spacing w:val="30"/>
            <w:sz w:val="28"/>
            <w:szCs w:val="28"/>
            <w:lang w:val="be-BY"/>
          </w:rPr>
          <w:t>173045</w:t>
        </w:r>
      </w:hyperlink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ІІІ. </w:t>
      </w:r>
      <w:r w:rsidR="00396F35" w:rsidRPr="009719E3">
        <w:rPr>
          <w:rFonts w:ascii="Times New Roman" w:hAnsi="Times New Roman" w:cs="Times New Roman"/>
          <w:b/>
          <w:sz w:val="28"/>
          <w:szCs w:val="28"/>
          <w:lang w:val="be-BY"/>
        </w:rPr>
        <w:t>Знаёмства з тэмай урока. Пастаноўка задач урока</w:t>
      </w:r>
    </w:p>
    <w:p w:rsidR="00AE00AB" w:rsidRPr="009719E3" w:rsidRDefault="00396F35" w:rsidP="009719E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sz w:val="28"/>
          <w:szCs w:val="28"/>
          <w:lang w:val="be-BY"/>
        </w:rPr>
        <w:t xml:space="preserve">Тэма нашага урока “У абарону сваёй зямлі”. </w:t>
      </w:r>
      <w:r w:rsidR="004251C2" w:rsidRPr="009719E3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Слайд 1 </w:t>
      </w:r>
      <w:r w:rsidRPr="009719E3">
        <w:rPr>
          <w:rFonts w:ascii="Times New Roman" w:hAnsi="Times New Roman" w:cs="Times New Roman"/>
          <w:sz w:val="28"/>
          <w:szCs w:val="28"/>
          <w:lang w:val="be-BY"/>
        </w:rPr>
        <w:t>Як вы думаеце, аб чым мы будзем весці гаворку?</w:t>
      </w:r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ІV. </w:t>
      </w:r>
      <w:r w:rsidR="00396F35" w:rsidRPr="009719E3">
        <w:rPr>
          <w:rFonts w:ascii="Times New Roman" w:hAnsi="Times New Roman" w:cs="Times New Roman"/>
          <w:b/>
          <w:sz w:val="28"/>
          <w:szCs w:val="28"/>
          <w:lang w:val="be-BY"/>
        </w:rPr>
        <w:t>Вывучэнне новага матэрыялу</w:t>
      </w:r>
    </w:p>
    <w:p w:rsidR="00AE00AB" w:rsidRPr="009719E3" w:rsidRDefault="00396F35" w:rsidP="009719E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b/>
          <w:i/>
          <w:sz w:val="28"/>
          <w:szCs w:val="28"/>
          <w:lang w:val="be-BY"/>
        </w:rPr>
        <w:t>Практычная работа па контурнай карце і атласе.</w:t>
      </w:r>
    </w:p>
    <w:p w:rsidR="00396F35" w:rsidRPr="009719E3" w:rsidRDefault="004251C2" w:rsidP="009719E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13 ст. на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Полацкае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княства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пачалі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нападаць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рыцары-крыжакі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паўночным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захадзе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а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таксама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татары (на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паўднёвым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ўсходзе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719E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9719E3">
        <w:rPr>
          <w:rFonts w:ascii="Times New Roman" w:hAnsi="Times New Roman" w:cs="Times New Roman"/>
          <w:color w:val="FF0000"/>
          <w:sz w:val="28"/>
          <w:szCs w:val="28"/>
          <w:lang w:val="be-BY"/>
        </w:rPr>
        <w:t>Слайд 2</w:t>
      </w:r>
      <w:r w:rsidRPr="009719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96F35" w:rsidRPr="009719E3">
        <w:rPr>
          <w:rFonts w:ascii="Times New Roman" w:hAnsi="Times New Roman" w:cs="Times New Roman"/>
          <w:sz w:val="28"/>
          <w:szCs w:val="28"/>
          <w:lang w:val="be-BY"/>
        </w:rPr>
        <w:t>Разгарніце атлас на с. 6 – 7. Раскажыце, што абазначана зялёным колерам</w:t>
      </w:r>
      <w:r w:rsidR="00FF520B" w:rsidRPr="009719E3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FF520B" w:rsidRPr="009719E3">
        <w:rPr>
          <w:rFonts w:ascii="Times New Roman" w:hAnsi="Times New Roman" w:cs="Times New Roman"/>
          <w:i/>
          <w:sz w:val="28"/>
          <w:szCs w:val="28"/>
          <w:lang w:val="be-BY"/>
        </w:rPr>
        <w:t>(Тэрыторыя ВКЛ)</w:t>
      </w:r>
    </w:p>
    <w:p w:rsidR="00FF520B" w:rsidRPr="009719E3" w:rsidRDefault="00FF520B" w:rsidP="009719E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sz w:val="28"/>
          <w:szCs w:val="28"/>
          <w:lang w:val="be-BY"/>
        </w:rPr>
        <w:t>У контурнай карце заштрыхуйце яе алоўкам зялёнага колеру. Абвядзіце чырвоным алоўкам сучасную мяжу Беларусі. Параўнайце памеры сучаснай Беларусі і ВКЛ. Аб чым гэта сведчыць?</w:t>
      </w:r>
    </w:p>
    <w:p w:rsidR="00FF520B" w:rsidRPr="009719E3" w:rsidRDefault="00FF520B" w:rsidP="009719E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sz w:val="28"/>
          <w:szCs w:val="28"/>
          <w:lang w:val="be-BY"/>
        </w:rPr>
        <w:t xml:space="preserve">Прачытайце, што абазначаюць стрэлкі блакітнага колеру? </w:t>
      </w:r>
      <w:r w:rsidRPr="009719E3">
        <w:rPr>
          <w:rFonts w:ascii="Times New Roman" w:hAnsi="Times New Roman" w:cs="Times New Roman"/>
          <w:i/>
          <w:sz w:val="28"/>
          <w:szCs w:val="28"/>
          <w:lang w:val="be-BY"/>
        </w:rPr>
        <w:t>(Накірункі рыцараў-крыжакоў)</w:t>
      </w:r>
    </w:p>
    <w:p w:rsidR="00FF520B" w:rsidRPr="009719E3" w:rsidRDefault="00FF520B" w:rsidP="009719E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sz w:val="28"/>
          <w:szCs w:val="28"/>
          <w:lang w:val="be-BY"/>
        </w:rPr>
        <w:t xml:space="preserve">Каму з вас вядома, хто гэта такія? </w:t>
      </w:r>
      <w:r w:rsidRPr="009719E3">
        <w:rPr>
          <w:rFonts w:ascii="Times New Roman" w:hAnsi="Times New Roman" w:cs="Times New Roman"/>
          <w:i/>
          <w:sz w:val="28"/>
          <w:szCs w:val="28"/>
          <w:lang w:val="be-BY"/>
        </w:rPr>
        <w:t>(Крыжакі – нямецкія рыцары, бязлітасныя і жорсткія заваёўнікі з Захаду)</w:t>
      </w:r>
    </w:p>
    <w:p w:rsidR="004251C2" w:rsidRPr="009719E3" w:rsidRDefault="004251C2" w:rsidP="009719E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Татары былі спрытнымі і ўдалымі воінамі, выдатна валодалі шабляй, трапна стралялі з лука, на 20—30 м кідалі аркан з пятлёй на шыю ворага, каб сцягнуць яго з сядла. Нападалі яны імгненна і хутка знікалі, калі ім пагражала небяспека. У кожнага воіна быў запасны конь. Каб падняць паніку ў стане праціўніка, наступалі татары з гіканнем, свістам і дзікім выццём. Пасля захопу горада палонных выводзілі ў адкрытае поле, адбіралі маладых мужчын і жанчын і адпраўлялі ў рабства, а ўсіх астатніх забівалі шаблямі.</w:t>
      </w:r>
    </w:p>
    <w:p w:rsidR="004251C2" w:rsidRPr="009719E3" w:rsidRDefault="004251C2" w:rsidP="009719E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Існавала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ордэны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германскіх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рыцараў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крыжаносцы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мечаносцы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Крыжакі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гэтак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называліся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рыцары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еўрапейскіх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краін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якія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ваявалі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супраць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славян. На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шчытах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крыжакоў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былі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намаляваны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крыжы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Многія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славяне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тады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яшчэ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прынялі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хрысціянства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тыя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што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прынялі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былі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праваслаўнымі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не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католікамі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таму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Папа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Рымскі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заклікаў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крыжакоў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вайны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імі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Германскія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рыцары-крыжакі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адносіліся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славянскіх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земляў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да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ласага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кавалка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пірага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Яны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адваявалі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ў славян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велізарныя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тэрыторыі</w:t>
      </w:r>
      <w:proofErr w:type="spellEnd"/>
      <w:r w:rsidRPr="009719E3">
        <w:rPr>
          <w:rFonts w:ascii="Times New Roman" w:hAnsi="Times New Roman" w:cs="Times New Roman"/>
          <w:sz w:val="28"/>
          <w:szCs w:val="28"/>
          <w:shd w:val="clear" w:color="auto" w:fill="FFFFFF"/>
        </w:rPr>
        <w:t>.   </w:t>
      </w:r>
      <w:r w:rsidRPr="009719E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be-BY"/>
        </w:rPr>
        <w:t>Слайд 3</w:t>
      </w:r>
      <w:r w:rsidR="002B3C50" w:rsidRPr="009719E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be-BY"/>
        </w:rPr>
        <w:t xml:space="preserve"> – 6 </w:t>
      </w:r>
    </w:p>
    <w:p w:rsidR="00FF520B" w:rsidRPr="009719E3" w:rsidRDefault="00FF520B" w:rsidP="009719E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sz w:val="28"/>
          <w:szCs w:val="28"/>
          <w:lang w:val="be-BY"/>
        </w:rPr>
        <w:t>Крыжакі Лівонскага і Тэўтонскага ордэнаў нападалі на тэрыторыі балтаў і славян. Пакажыце гэта стрэлкамі на контурнай карце. Каб пазбегнуць разбурэння славянскіх і балцкіх гарадоў і вёсак, знішчэння народаў, анямечвання, у ХІІІ ст. беларускія, літоўскія землі аб’ядналіся ў адну дзяржаву – ВКЛ. Яе першапачатковай сталіцай стаў горад Навагрудак. Знайдзіце яго на карце і пазначце кружком блакітнага колеру.</w:t>
      </w:r>
    </w:p>
    <w:p w:rsidR="0095413E" w:rsidRPr="009719E3" w:rsidRDefault="0095413E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5413E" w:rsidRPr="009719E3" w:rsidRDefault="0095413E" w:rsidP="009719E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па гістарычным партрэце.</w:t>
      </w:r>
    </w:p>
    <w:p w:rsidR="0095413E" w:rsidRPr="009719E3" w:rsidRDefault="0095413E" w:rsidP="009719E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sz w:val="28"/>
          <w:szCs w:val="28"/>
          <w:lang w:val="be-BY"/>
        </w:rPr>
        <w:t>Уважліва разгледзьце партрэт вялікага княза Вітаўта (с.58). Як вы думаеце, якое дачыненне гэта гістарычная асоба мае да ВКЛ?</w:t>
      </w:r>
      <w:r w:rsidR="002B3C50" w:rsidRPr="009719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B3C50" w:rsidRPr="009719E3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Слайд 7 – 8 </w:t>
      </w:r>
    </w:p>
    <w:p w:rsidR="0095413E" w:rsidRPr="009719E3" w:rsidRDefault="0095413E" w:rsidP="009719E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sz w:val="28"/>
          <w:szCs w:val="28"/>
          <w:lang w:val="be-BY"/>
        </w:rPr>
        <w:t>Князь Вітаўт быў на чале княства. У час яго кіравання дзяржава дасягнула магутнасці і росквіту. Што ў партрэце Вітаўта сведчыць аб тым, што перад вамі – багаты чалавек, князь? Якія элементы партрэта гавораць пра тое, што Вітаўт – воін, абаронца Айчыны?</w:t>
      </w:r>
    </w:p>
    <w:p w:rsidR="0095413E" w:rsidRPr="009719E3" w:rsidRDefault="0095413E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5413E" w:rsidRPr="009719E3" w:rsidRDefault="0095413E" w:rsidP="009719E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“Хто лепей пачуе” </w:t>
      </w:r>
      <w:r w:rsidRPr="009719E3">
        <w:rPr>
          <w:rFonts w:ascii="Times New Roman" w:hAnsi="Times New Roman" w:cs="Times New Roman"/>
          <w:i/>
          <w:sz w:val="28"/>
          <w:szCs w:val="28"/>
          <w:lang w:val="be-BY"/>
        </w:rPr>
        <w:t>(выконваюць заданні з закрытымі вачыма)</w:t>
      </w:r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5413E" w:rsidRPr="009719E3" w:rsidRDefault="0095413E" w:rsidP="009719E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sz w:val="28"/>
          <w:szCs w:val="28"/>
          <w:lang w:val="be-BY"/>
        </w:rPr>
        <w:t>Свае здольнасці ў ваеннай справе Вітаўт праяўляў не раз. У тым ліку ў Грунвальдскай бітве. У падручніку (с.59) знайдзіце дату Грунвальдскай бітвы (1410 г.)</w:t>
      </w:r>
      <w:r w:rsidR="002B3C50" w:rsidRPr="009719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B3C50" w:rsidRPr="009719E3">
        <w:rPr>
          <w:rFonts w:ascii="Times New Roman" w:hAnsi="Times New Roman" w:cs="Times New Roman"/>
          <w:color w:val="FF0000"/>
          <w:sz w:val="28"/>
          <w:szCs w:val="28"/>
          <w:lang w:val="be-BY"/>
        </w:rPr>
        <w:t>Слайд 9</w:t>
      </w:r>
    </w:p>
    <w:p w:rsidR="0095413E" w:rsidRPr="009719E3" w:rsidRDefault="009F53EA" w:rsidP="009719E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sz w:val="28"/>
          <w:szCs w:val="28"/>
          <w:lang w:val="be-BY"/>
        </w:rPr>
        <w:t>У атласе знайдзіце і пакажыце месца бітвы. На тэрыторыі якой сучаснай дзяржавы знаходзіцца гэтая вёска? (Польшча)</w:t>
      </w:r>
    </w:p>
    <w:p w:rsidR="009F53EA" w:rsidRPr="009719E3" w:rsidRDefault="009F53EA" w:rsidP="009719E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sz w:val="28"/>
          <w:szCs w:val="28"/>
          <w:lang w:val="be-BY"/>
        </w:rPr>
        <w:t>Абазначце гэта месца на контурнай карце значком і напішыце дату бітвы. Як вы думаеце, чым адметная Грунвальдская бітва?</w:t>
      </w:r>
      <w:r w:rsidR="002B3C50" w:rsidRPr="009719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B3C50" w:rsidRPr="009719E3">
        <w:rPr>
          <w:rFonts w:ascii="Times New Roman" w:hAnsi="Times New Roman" w:cs="Times New Roman"/>
          <w:color w:val="FF0000"/>
          <w:sz w:val="28"/>
          <w:szCs w:val="28"/>
          <w:lang w:val="be-BY"/>
        </w:rPr>
        <w:t>Слайд 10</w:t>
      </w:r>
    </w:p>
    <w:p w:rsidR="009F53EA" w:rsidRPr="009719E3" w:rsidRDefault="009F53EA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F53EA" w:rsidRPr="009719E3" w:rsidRDefault="009F53EA" w:rsidP="009719E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Работа з падручнікам і рабочым сшыткам.</w:t>
      </w:r>
    </w:p>
    <w:p w:rsidR="009F53EA" w:rsidRPr="009719E3" w:rsidRDefault="009F53EA" w:rsidP="009719E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sz w:val="28"/>
          <w:szCs w:val="28"/>
          <w:lang w:val="be-BY"/>
        </w:rPr>
        <w:t>Адкройце сшытак на с 30. Абапіраючыся на падручнік, адкажыце на пытанні ў сшытку.</w:t>
      </w:r>
    </w:p>
    <w:p w:rsidR="009F53EA" w:rsidRPr="009719E3" w:rsidRDefault="009F53EA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56E91" w:rsidRPr="009719E3" w:rsidRDefault="00056E91" w:rsidP="009719E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 для вачэй</w:t>
      </w:r>
    </w:p>
    <w:p w:rsidR="00056E91" w:rsidRPr="009719E3" w:rsidRDefault="00056E91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b/>
          <w:sz w:val="28"/>
          <w:szCs w:val="28"/>
          <w:lang w:val="be-BY"/>
        </w:rPr>
        <w:t xml:space="preserve">V. </w:t>
      </w:r>
      <w:r w:rsidR="00056E91" w:rsidRPr="009719E3">
        <w:rPr>
          <w:rFonts w:ascii="Times New Roman" w:hAnsi="Times New Roman" w:cs="Times New Roman"/>
          <w:b/>
          <w:sz w:val="28"/>
          <w:szCs w:val="28"/>
          <w:lang w:val="be-BY"/>
        </w:rPr>
        <w:t>Першасная праверка засваення ведаў</w:t>
      </w:r>
      <w:r w:rsidRPr="009719E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sz w:val="28"/>
          <w:szCs w:val="28"/>
          <w:lang w:val="be-BY"/>
        </w:rPr>
        <w:t xml:space="preserve"> Раб</w:t>
      </w:r>
      <w:r w:rsidR="004C40B1" w:rsidRPr="009719E3">
        <w:rPr>
          <w:rFonts w:ascii="Times New Roman" w:hAnsi="Times New Roman" w:cs="Times New Roman"/>
          <w:sz w:val="28"/>
          <w:szCs w:val="28"/>
          <w:lang w:val="be-BY"/>
        </w:rPr>
        <w:t>ота ў парах з шасцівугольнікамі (раскласці па парадку ланцужок падзей)</w:t>
      </w:r>
    </w:p>
    <w:p w:rsidR="004C40B1" w:rsidRPr="009719E3" w:rsidRDefault="004C40B1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C40B1" w:rsidRPr="009719E3" w:rsidRDefault="004C40B1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sz w:val="28"/>
          <w:szCs w:val="28"/>
          <w:lang w:val="be-BY"/>
        </w:rPr>
        <w:t>13 ст. → 2 небяспекі → татары → крыжакі → вялікі князь Вітаўт → польскі кароль Ягайла → Вялікае Княства Літоўскае → Навагрудак → Грундвальская бітва → 1410 год → перамога</w:t>
      </w:r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b/>
          <w:sz w:val="28"/>
          <w:szCs w:val="28"/>
          <w:lang w:val="be-BY"/>
        </w:rPr>
        <w:t>VІ. Актуалізацыя ведаў вучняў.</w:t>
      </w:r>
    </w:p>
    <w:p w:rsidR="003E456B" w:rsidRPr="003E456B" w:rsidRDefault="003E456B" w:rsidP="003E456B">
      <w:pPr>
        <w:pStyle w:val="3"/>
        <w:shd w:val="clear" w:color="auto" w:fill="FFFFFF"/>
        <w:spacing w:before="0" w:after="3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Пры дапамозе </w:t>
      </w:r>
      <w:hyperlink r:id="rId6" w:tgtFrame="_blank" w:history="1">
        <w:proofErr w:type="spellStart"/>
        <w:r>
          <w:rPr>
            <w:rStyle w:val="a4"/>
            <w:rFonts w:ascii="Arial" w:hAnsi="Arial" w:cs="Arial"/>
            <w:b/>
            <w:bCs/>
            <w:color w:val="540354"/>
          </w:rPr>
          <w:t>Plickers</w:t>
        </w:r>
        <w:proofErr w:type="spellEnd"/>
      </w:hyperlink>
    </w:p>
    <w:p w:rsidR="00AE00AB" w:rsidRDefault="003E456B" w:rsidP="003E456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Князем ВКЛ у ХІІІ ст. быў:</w:t>
      </w:r>
    </w:p>
    <w:p w:rsidR="003E456B" w:rsidRDefault="003E456B" w:rsidP="003E45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Ягайла</w:t>
      </w:r>
    </w:p>
    <w:p w:rsidR="003E456B" w:rsidRPr="00DA3AA8" w:rsidRDefault="003E456B" w:rsidP="003E456B">
      <w:pPr>
        <w:pStyle w:val="a3"/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be-BY"/>
        </w:rPr>
      </w:pPr>
      <w:r w:rsidRPr="00DA3AA8">
        <w:rPr>
          <w:rFonts w:ascii="Times New Roman" w:hAnsi="Times New Roman" w:cs="Times New Roman"/>
          <w:color w:val="0070C0"/>
          <w:sz w:val="28"/>
          <w:szCs w:val="28"/>
          <w:lang w:val="be-BY"/>
        </w:rPr>
        <w:t>В) Вітаўт</w:t>
      </w:r>
    </w:p>
    <w:p w:rsidR="003E456B" w:rsidRDefault="003E456B" w:rsidP="003E45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С) Рагвалод</w:t>
      </w:r>
    </w:p>
    <w:p w:rsidR="003E456B" w:rsidRDefault="003E456B" w:rsidP="003E45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D) Усяслаў Чарадзей</w:t>
      </w:r>
    </w:p>
    <w:p w:rsidR="00DA3AA8" w:rsidRDefault="00DA3AA8" w:rsidP="003E45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Ворагамі ВКЛ на межах былі:</w:t>
      </w:r>
    </w:p>
    <w:p w:rsidR="00DA3AA8" w:rsidRDefault="00DA3AA8" w:rsidP="003E45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літоўцы</w:t>
      </w:r>
    </w:p>
    <w:p w:rsidR="00DA3AA8" w:rsidRDefault="00DA3AA8" w:rsidP="003E45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 балты</w:t>
      </w:r>
    </w:p>
    <w:p w:rsidR="00DA3AA8" w:rsidRPr="00DA3AA8" w:rsidRDefault="00DA3AA8" w:rsidP="003E456B">
      <w:pPr>
        <w:pStyle w:val="a3"/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be-BY"/>
        </w:rPr>
      </w:pPr>
      <w:r w:rsidRPr="00DA3AA8">
        <w:rPr>
          <w:rFonts w:ascii="Times New Roman" w:hAnsi="Times New Roman" w:cs="Times New Roman"/>
          <w:color w:val="0070C0"/>
          <w:sz w:val="28"/>
          <w:szCs w:val="28"/>
          <w:lang w:val="be-BY"/>
        </w:rPr>
        <w:t xml:space="preserve">С) крыжакі </w:t>
      </w:r>
    </w:p>
    <w:p w:rsidR="00DA3AA8" w:rsidRDefault="00DA3AA8" w:rsidP="003E45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D) немцы</w:t>
      </w:r>
    </w:p>
    <w:p w:rsidR="00DA3AA8" w:rsidRDefault="00DA3AA8" w:rsidP="003E45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Беларускія землі ў ХІІІ ст. уваходзілі ў склад:</w:t>
      </w:r>
    </w:p>
    <w:p w:rsidR="00DA3AA8" w:rsidRPr="00DA3AA8" w:rsidRDefault="00DA3AA8" w:rsidP="003E456B">
      <w:pPr>
        <w:pStyle w:val="a3"/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be-BY"/>
        </w:rPr>
      </w:pPr>
      <w:r w:rsidRPr="00DA3AA8">
        <w:rPr>
          <w:rFonts w:ascii="Times New Roman" w:hAnsi="Times New Roman" w:cs="Times New Roman"/>
          <w:color w:val="0070C0"/>
          <w:sz w:val="28"/>
          <w:szCs w:val="28"/>
          <w:lang w:val="be-BY"/>
        </w:rPr>
        <w:t>А) ВКЛ</w:t>
      </w:r>
    </w:p>
    <w:p w:rsidR="00DA3AA8" w:rsidRDefault="00DA3AA8" w:rsidP="003E45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 Польшчы</w:t>
      </w:r>
    </w:p>
    <w:p w:rsidR="00DA3AA8" w:rsidRDefault="00DA3AA8" w:rsidP="003E45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С) Полацкага Княства</w:t>
      </w:r>
    </w:p>
    <w:p w:rsidR="00DA3AA8" w:rsidRDefault="00DA3AA8" w:rsidP="003E45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D) Рэспублікі Беларусь</w:t>
      </w:r>
    </w:p>
    <w:p w:rsidR="00DA3AA8" w:rsidRDefault="00DA3AA8" w:rsidP="003E45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4. Грундвальская бітва адбылася ў:</w:t>
      </w:r>
    </w:p>
    <w:p w:rsidR="00DA3AA8" w:rsidRDefault="00DA3AA8" w:rsidP="003E45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1310</w:t>
      </w:r>
    </w:p>
    <w:p w:rsidR="00DA3AA8" w:rsidRDefault="00DA3AA8" w:rsidP="003E45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 1214</w:t>
      </w:r>
    </w:p>
    <w:p w:rsidR="00DA3AA8" w:rsidRPr="00DA3AA8" w:rsidRDefault="00DA3AA8" w:rsidP="003E456B">
      <w:pPr>
        <w:pStyle w:val="a3"/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be-BY"/>
        </w:rPr>
      </w:pPr>
      <w:r w:rsidRPr="00DA3AA8">
        <w:rPr>
          <w:rFonts w:ascii="Times New Roman" w:hAnsi="Times New Roman" w:cs="Times New Roman"/>
          <w:color w:val="0070C0"/>
          <w:sz w:val="28"/>
          <w:szCs w:val="28"/>
          <w:lang w:val="be-BY"/>
        </w:rPr>
        <w:t>С) 1410</w:t>
      </w:r>
    </w:p>
    <w:p w:rsidR="00DA3AA8" w:rsidRDefault="00DA3AA8" w:rsidP="003E45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D) 1409</w:t>
      </w:r>
    </w:p>
    <w:p w:rsidR="00DA3AA8" w:rsidRDefault="00DA3AA8" w:rsidP="003E45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Галоўнае кіраванне боем узяў на сябе:</w:t>
      </w:r>
    </w:p>
    <w:p w:rsidR="00DA3AA8" w:rsidRDefault="00DA3AA8" w:rsidP="003E45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Ягайла</w:t>
      </w:r>
    </w:p>
    <w:p w:rsidR="00DA3AA8" w:rsidRDefault="00DA3AA8" w:rsidP="003E45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 крыжакі</w:t>
      </w:r>
    </w:p>
    <w:p w:rsidR="00DA3AA8" w:rsidRDefault="00DA3AA8" w:rsidP="003E45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С) татары</w:t>
      </w:r>
    </w:p>
    <w:p w:rsidR="00DA3AA8" w:rsidRPr="00DA3AA8" w:rsidRDefault="00DA3AA8" w:rsidP="003E456B">
      <w:pPr>
        <w:pStyle w:val="a3"/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be-BY"/>
        </w:rPr>
      </w:pPr>
      <w:bookmarkStart w:id="0" w:name="_GoBack"/>
      <w:r w:rsidRPr="00DA3AA8">
        <w:rPr>
          <w:rFonts w:ascii="Times New Roman" w:hAnsi="Times New Roman" w:cs="Times New Roman"/>
          <w:color w:val="0070C0"/>
          <w:sz w:val="28"/>
          <w:szCs w:val="28"/>
          <w:lang w:val="be-BY"/>
        </w:rPr>
        <w:t>D) Вітаўт</w:t>
      </w:r>
    </w:p>
    <w:bookmarkEnd w:id="0"/>
    <w:p w:rsidR="00056E91" w:rsidRPr="009719E3" w:rsidRDefault="00056E91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b/>
          <w:sz w:val="28"/>
          <w:szCs w:val="28"/>
          <w:lang w:val="be-BY"/>
        </w:rPr>
        <w:t xml:space="preserve">VІІ. Падвядзенне вынікаў урока. </w:t>
      </w:r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sz w:val="28"/>
          <w:szCs w:val="28"/>
          <w:lang w:val="be-BY"/>
        </w:rPr>
        <w:t>Адзнакі за работу на ўроке.</w:t>
      </w:r>
    </w:p>
    <w:p w:rsidR="00056E91" w:rsidRPr="009719E3" w:rsidRDefault="00056E91" w:rsidP="009719E3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b/>
          <w:sz w:val="28"/>
          <w:szCs w:val="28"/>
          <w:lang w:val="be-BY"/>
        </w:rPr>
        <w:t>Ⅷ. Рэфлексія</w:t>
      </w:r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sz w:val="28"/>
          <w:szCs w:val="28"/>
          <w:lang w:val="be-BY"/>
        </w:rPr>
        <w:t>Мішэнь.</w:t>
      </w:r>
    </w:p>
    <w:p w:rsidR="00056E91" w:rsidRPr="009719E3" w:rsidRDefault="00056E91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E00AB" w:rsidRPr="009719E3" w:rsidRDefault="00AE00AB" w:rsidP="009719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19E3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ІХ. Дамашняе заданне. </w:t>
      </w:r>
      <w:r w:rsidRPr="009719E3">
        <w:rPr>
          <w:rFonts w:ascii="Times New Roman" w:hAnsi="Times New Roman" w:cs="Times New Roman"/>
          <w:sz w:val="28"/>
          <w:szCs w:val="28"/>
          <w:lang w:val="be-BY"/>
        </w:rPr>
        <w:t xml:space="preserve">Падрыхтаваць </w:t>
      </w:r>
      <w:r w:rsidR="00056E91" w:rsidRPr="009719E3">
        <w:rPr>
          <w:rFonts w:ascii="Times New Roman" w:hAnsi="Times New Roman" w:cs="Times New Roman"/>
          <w:sz w:val="28"/>
          <w:szCs w:val="28"/>
          <w:lang w:val="be-BY"/>
        </w:rPr>
        <w:t>адказы на пытанні</w:t>
      </w:r>
      <w:r w:rsidR="009719E3" w:rsidRPr="009719E3">
        <w:rPr>
          <w:rFonts w:ascii="Times New Roman" w:hAnsi="Times New Roman" w:cs="Times New Roman"/>
          <w:sz w:val="28"/>
          <w:szCs w:val="28"/>
          <w:lang w:val="be-BY"/>
        </w:rPr>
        <w:t>, па жаданні падрыхтаваць паведамленне пра помнік Вітаўту</w:t>
      </w:r>
    </w:p>
    <w:p w:rsidR="00AE00AB" w:rsidRPr="009719E3" w:rsidRDefault="00AE00AB" w:rsidP="00AE00A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1396" w:rsidRPr="009719E3" w:rsidRDefault="000E1396">
      <w:pPr>
        <w:rPr>
          <w:lang w:val="be-BY"/>
        </w:rPr>
      </w:pPr>
    </w:p>
    <w:sectPr w:rsidR="000E1396" w:rsidRPr="0097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4314"/>
    <w:multiLevelType w:val="hybridMultilevel"/>
    <w:tmpl w:val="4EF47F0C"/>
    <w:lvl w:ilvl="0" w:tplc="6C4C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5934"/>
    <w:multiLevelType w:val="hybridMultilevel"/>
    <w:tmpl w:val="C546905E"/>
    <w:lvl w:ilvl="0" w:tplc="6C4C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020F5"/>
    <w:multiLevelType w:val="hybridMultilevel"/>
    <w:tmpl w:val="5E5A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97D88"/>
    <w:multiLevelType w:val="hybridMultilevel"/>
    <w:tmpl w:val="591E2D8C"/>
    <w:lvl w:ilvl="0" w:tplc="6C4C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A2218"/>
    <w:multiLevelType w:val="hybridMultilevel"/>
    <w:tmpl w:val="FA5E9A9C"/>
    <w:lvl w:ilvl="0" w:tplc="6C4C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C497A"/>
    <w:multiLevelType w:val="hybridMultilevel"/>
    <w:tmpl w:val="0788252A"/>
    <w:lvl w:ilvl="0" w:tplc="6C4C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64EFD"/>
    <w:multiLevelType w:val="hybridMultilevel"/>
    <w:tmpl w:val="178EF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22E32"/>
    <w:multiLevelType w:val="hybridMultilevel"/>
    <w:tmpl w:val="037E7372"/>
    <w:lvl w:ilvl="0" w:tplc="6C4C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82262"/>
    <w:multiLevelType w:val="hybridMultilevel"/>
    <w:tmpl w:val="72D2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70"/>
    <w:rsid w:val="00056E91"/>
    <w:rsid w:val="000E1396"/>
    <w:rsid w:val="001D7570"/>
    <w:rsid w:val="002B3C50"/>
    <w:rsid w:val="00396F35"/>
    <w:rsid w:val="003E456B"/>
    <w:rsid w:val="004251C2"/>
    <w:rsid w:val="004C40B1"/>
    <w:rsid w:val="0095413E"/>
    <w:rsid w:val="009719E3"/>
    <w:rsid w:val="009F53EA"/>
    <w:rsid w:val="00AE00AB"/>
    <w:rsid w:val="00B13BC6"/>
    <w:rsid w:val="00DA3AA8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19A7"/>
  <w15:chartTrackingRefBased/>
  <w15:docId w15:val="{2FE89E16-A7F5-463A-8C19-D9D7731A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0A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96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E45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0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6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B13BC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3BC6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E45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blog/obshcheobrazovatelnaya-tematika/all/2016/04/27/testy-na-urokah-v-shkole-s-resursom-plickers" TargetMode="External"/><Relationship Id="rId5" Type="http://schemas.openxmlformats.org/officeDocument/2006/relationships/hyperlink" Target="http://triv.in/1730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2020-12-10T19:26:00Z</dcterms:created>
  <dcterms:modified xsi:type="dcterms:W3CDTF">2020-12-17T18:13:00Z</dcterms:modified>
</cp:coreProperties>
</file>